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62" w:rsidRDefault="00BE4562" w:rsidP="00BE4562">
      <w:pPr>
        <w:pStyle w:val="a4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62" w:rsidRDefault="00BE4562" w:rsidP="00BE4562">
      <w:pPr>
        <w:pStyle w:val="a4"/>
        <w:rPr>
          <w:rFonts w:ascii="Times New Roman" w:hAnsi="Times New Roman"/>
          <w:spacing w:val="80"/>
          <w:sz w:val="32"/>
        </w:rPr>
      </w:pPr>
    </w:p>
    <w:p w:rsidR="00BE4562" w:rsidRDefault="00BE4562" w:rsidP="00BE4562">
      <w:pPr>
        <w:pStyle w:val="a4"/>
        <w:rPr>
          <w:rFonts w:ascii="Times New Roman" w:hAnsi="Times New Roman"/>
          <w:spacing w:val="80"/>
          <w:sz w:val="32"/>
        </w:rPr>
      </w:pPr>
      <w:r>
        <w:rPr>
          <w:rFonts w:ascii="Times New Roman" w:hAnsi="Times New Roman"/>
          <w:spacing w:val="80"/>
          <w:sz w:val="32"/>
        </w:rPr>
        <w:t>ПОСТАНОВЛЕНИЕ</w:t>
      </w:r>
    </w:p>
    <w:p w:rsidR="00BE4562" w:rsidRDefault="00BE4562" w:rsidP="00BE4562">
      <w:pPr>
        <w:pStyle w:val="a4"/>
        <w:rPr>
          <w:rFonts w:ascii="Times New Roman" w:hAnsi="Times New Roman"/>
          <w:b w:val="0"/>
          <w:spacing w:val="40"/>
          <w:sz w:val="24"/>
        </w:rPr>
      </w:pPr>
    </w:p>
    <w:p w:rsidR="00BE4562" w:rsidRDefault="00BE4562" w:rsidP="00BE456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АДМИНИСТРАЦИИ </w:t>
      </w:r>
      <w:r w:rsidR="00B71F18">
        <w:rPr>
          <w:b/>
          <w:caps/>
          <w:sz w:val="28"/>
          <w:szCs w:val="28"/>
        </w:rPr>
        <w:t xml:space="preserve"> Гайнского МУНИЦИПАЛЬНОГО ОКРУГА</w:t>
      </w:r>
    </w:p>
    <w:p w:rsidR="00BE4562" w:rsidRDefault="00BE4562" w:rsidP="00BE456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BE4562" w:rsidRDefault="00BE4562" w:rsidP="00BE4562">
      <w:pPr>
        <w:jc w:val="center"/>
        <w:rPr>
          <w:b/>
          <w:sz w:val="28"/>
        </w:rPr>
      </w:pPr>
    </w:p>
    <w:tbl>
      <w:tblPr>
        <w:tblW w:w="10065" w:type="dxa"/>
        <w:jc w:val="center"/>
        <w:tblInd w:w="-348" w:type="dxa"/>
        <w:tblLayout w:type="fixed"/>
        <w:tblLook w:val="04A0" w:firstRow="1" w:lastRow="0" w:firstColumn="1" w:lastColumn="0" w:noHBand="0" w:noVBand="1"/>
      </w:tblPr>
      <w:tblGrid>
        <w:gridCol w:w="1825"/>
        <w:gridCol w:w="5194"/>
        <w:gridCol w:w="567"/>
        <w:gridCol w:w="2479"/>
      </w:tblGrid>
      <w:tr w:rsidR="00BE4562" w:rsidTr="00BE4562">
        <w:trPr>
          <w:jc w:val="center"/>
        </w:trPr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E4562" w:rsidRDefault="00B71F18" w:rsidP="005B735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B735A">
              <w:rPr>
                <w:sz w:val="28"/>
              </w:rPr>
              <w:t>4</w:t>
            </w:r>
            <w:r>
              <w:rPr>
                <w:sz w:val="28"/>
              </w:rPr>
              <w:t>.07.2020</w:t>
            </w:r>
          </w:p>
        </w:tc>
        <w:tc>
          <w:tcPr>
            <w:tcW w:w="5192" w:type="dxa"/>
          </w:tcPr>
          <w:p w:rsidR="00BE4562" w:rsidRDefault="00BE4562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hideMark/>
          </w:tcPr>
          <w:p w:rsidR="00BE4562" w:rsidRDefault="00BE4562">
            <w:pPr>
              <w:ind w:left="-199" w:firstLine="19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E4562" w:rsidRDefault="005B735A">
            <w:pPr>
              <w:rPr>
                <w:sz w:val="28"/>
              </w:rPr>
            </w:pPr>
            <w:r>
              <w:rPr>
                <w:sz w:val="28"/>
              </w:rPr>
              <w:t>624</w:t>
            </w:r>
            <w:bookmarkStart w:id="0" w:name="_GoBack"/>
            <w:bookmarkEnd w:id="0"/>
          </w:p>
        </w:tc>
      </w:tr>
    </w:tbl>
    <w:p w:rsidR="00BE4562" w:rsidRDefault="00BE4562" w:rsidP="00BE4562">
      <w:pPr>
        <w:rPr>
          <w:b/>
          <w:sz w:val="28"/>
          <w:szCs w:val="28"/>
        </w:rPr>
      </w:pPr>
    </w:p>
    <w:p w:rsidR="000A0498" w:rsidRDefault="00BE4562" w:rsidP="00BE4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A0498">
        <w:rPr>
          <w:b/>
          <w:sz w:val="28"/>
          <w:szCs w:val="28"/>
        </w:rPr>
        <w:t xml:space="preserve">специальных мест </w:t>
      </w:r>
    </w:p>
    <w:p w:rsidR="000A0498" w:rsidRDefault="000A0498" w:rsidP="00BE4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</w:t>
      </w:r>
      <w:proofErr w:type="gramStart"/>
      <w:r>
        <w:rPr>
          <w:b/>
          <w:sz w:val="28"/>
          <w:szCs w:val="28"/>
        </w:rPr>
        <w:t>предвыборных</w:t>
      </w:r>
      <w:proofErr w:type="gramEnd"/>
      <w:r>
        <w:rPr>
          <w:b/>
          <w:sz w:val="28"/>
          <w:szCs w:val="28"/>
        </w:rPr>
        <w:t xml:space="preserve"> печатных </w:t>
      </w:r>
    </w:p>
    <w:p w:rsidR="001C3F62" w:rsidRDefault="000A0498" w:rsidP="00BE4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агитационных материалов зарегистрированных </w:t>
      </w:r>
    </w:p>
    <w:p w:rsidR="000A0498" w:rsidRDefault="000A0498" w:rsidP="00996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кандидатов, на выборах </w:t>
      </w:r>
      <w:r w:rsidR="00B71F18">
        <w:rPr>
          <w:b/>
          <w:sz w:val="28"/>
          <w:szCs w:val="28"/>
        </w:rPr>
        <w:t>губернатора Пермского края</w:t>
      </w:r>
    </w:p>
    <w:p w:rsidR="00BE4562" w:rsidRDefault="00BE4562" w:rsidP="00BE4562">
      <w:pPr>
        <w:rPr>
          <w:b/>
          <w:sz w:val="28"/>
          <w:szCs w:val="28"/>
        </w:rPr>
      </w:pPr>
    </w:p>
    <w:p w:rsidR="007971B8" w:rsidRDefault="007971B8" w:rsidP="00D93751">
      <w:pPr>
        <w:ind w:firstLine="540"/>
        <w:jc w:val="both"/>
        <w:rPr>
          <w:sz w:val="28"/>
          <w:szCs w:val="28"/>
        </w:rPr>
      </w:pPr>
    </w:p>
    <w:p w:rsidR="00B71F18" w:rsidRDefault="007971B8" w:rsidP="007971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71F18" w:rsidRPr="00B71F18">
        <w:rPr>
          <w:sz w:val="28"/>
          <w:szCs w:val="28"/>
        </w:rPr>
        <w:t xml:space="preserve"> </w:t>
      </w:r>
      <w:r w:rsidR="00B71F18">
        <w:rPr>
          <w:sz w:val="28"/>
          <w:szCs w:val="28"/>
        </w:rPr>
        <w:t xml:space="preserve">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Пермского края от 28.06.2012 № 68-ПК «О выборах губернатора Пермского края»,  </w:t>
      </w:r>
    </w:p>
    <w:p w:rsidR="00B71F18" w:rsidRDefault="00B71F18" w:rsidP="007971B8">
      <w:pPr>
        <w:ind w:firstLine="540"/>
        <w:jc w:val="both"/>
        <w:rPr>
          <w:sz w:val="28"/>
          <w:szCs w:val="28"/>
        </w:rPr>
      </w:pPr>
    </w:p>
    <w:p w:rsidR="00BE4562" w:rsidRDefault="00BE4562" w:rsidP="00D937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B71F18">
        <w:rPr>
          <w:sz w:val="28"/>
          <w:szCs w:val="28"/>
        </w:rPr>
        <w:t xml:space="preserve">я </w:t>
      </w:r>
      <w:proofErr w:type="spellStart"/>
      <w:r w:rsidR="00B71F18">
        <w:rPr>
          <w:sz w:val="28"/>
          <w:szCs w:val="28"/>
        </w:rPr>
        <w:t>Гайнского</w:t>
      </w:r>
      <w:proofErr w:type="spellEnd"/>
      <w:r w:rsidR="00B71F1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ПОСТАНОВЛЯЕТ:</w:t>
      </w:r>
    </w:p>
    <w:p w:rsidR="00B71F18" w:rsidRDefault="00B71F18" w:rsidP="00D93751">
      <w:pPr>
        <w:ind w:firstLine="540"/>
        <w:jc w:val="both"/>
        <w:rPr>
          <w:sz w:val="28"/>
          <w:szCs w:val="28"/>
        </w:rPr>
      </w:pPr>
    </w:p>
    <w:p w:rsidR="00D93751" w:rsidRDefault="00B71F18" w:rsidP="00B7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E4562">
        <w:rPr>
          <w:sz w:val="28"/>
          <w:szCs w:val="28"/>
        </w:rPr>
        <w:t xml:space="preserve">Утвердить прилагаемый Перечень </w:t>
      </w:r>
      <w:r w:rsidR="00D93751" w:rsidRPr="00D93751">
        <w:rPr>
          <w:sz w:val="28"/>
          <w:szCs w:val="28"/>
        </w:rPr>
        <w:t xml:space="preserve">специальных мест для размещения предвыборных печатных агитационных материалов зарегистрированных кандидатов, на выборах </w:t>
      </w:r>
      <w:r>
        <w:rPr>
          <w:sz w:val="28"/>
          <w:szCs w:val="28"/>
        </w:rPr>
        <w:t>губернатора Пермского края.</w:t>
      </w:r>
    </w:p>
    <w:p w:rsidR="00B71F18" w:rsidRPr="00B71F18" w:rsidRDefault="00B71F18" w:rsidP="00B7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Pr="00B71F18">
        <w:rPr>
          <w:sz w:val="28"/>
          <w:szCs w:val="28"/>
        </w:rPr>
        <w:t>Контроль за</w:t>
      </w:r>
      <w:proofErr w:type="gramEnd"/>
      <w:r w:rsidRPr="00B71F18">
        <w:rPr>
          <w:sz w:val="28"/>
          <w:szCs w:val="28"/>
        </w:rPr>
        <w:t xml:space="preserve"> исполнением данного постановления возложить на заведующую сектором молодежной и внутренней политики, культуры и спорта </w:t>
      </w:r>
      <w:proofErr w:type="spellStart"/>
      <w:r w:rsidRPr="00B71F18">
        <w:rPr>
          <w:sz w:val="28"/>
          <w:szCs w:val="28"/>
        </w:rPr>
        <w:t>Е.В.Атькову</w:t>
      </w:r>
      <w:proofErr w:type="spellEnd"/>
      <w:r w:rsidRPr="00B71F18">
        <w:rPr>
          <w:sz w:val="28"/>
          <w:szCs w:val="28"/>
        </w:rPr>
        <w:t>.</w:t>
      </w:r>
    </w:p>
    <w:p w:rsidR="00BE4562" w:rsidRDefault="00B71F18" w:rsidP="00BE4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EA7">
        <w:rPr>
          <w:sz w:val="28"/>
          <w:szCs w:val="28"/>
        </w:rPr>
        <w:t>3</w:t>
      </w:r>
      <w:r w:rsidR="00BE4562">
        <w:rPr>
          <w:sz w:val="28"/>
          <w:szCs w:val="28"/>
        </w:rPr>
        <w:t>. Напр</w:t>
      </w:r>
      <w:r>
        <w:rPr>
          <w:sz w:val="28"/>
          <w:szCs w:val="28"/>
        </w:rPr>
        <w:t xml:space="preserve">авить настоящее постановление в </w:t>
      </w:r>
      <w:r w:rsidR="00CC6AC8">
        <w:rPr>
          <w:sz w:val="28"/>
          <w:szCs w:val="28"/>
        </w:rPr>
        <w:t>Т</w:t>
      </w:r>
      <w:r w:rsidR="00BE4562">
        <w:rPr>
          <w:sz w:val="28"/>
          <w:szCs w:val="28"/>
        </w:rPr>
        <w:t>ерриториальную избирательную комиссию</w:t>
      </w:r>
      <w:r w:rsidR="00CC6AC8">
        <w:rPr>
          <w:sz w:val="28"/>
          <w:szCs w:val="28"/>
        </w:rPr>
        <w:t xml:space="preserve"> </w:t>
      </w:r>
      <w:proofErr w:type="spellStart"/>
      <w:r w:rsidR="00CC6AC8">
        <w:rPr>
          <w:sz w:val="28"/>
          <w:szCs w:val="28"/>
        </w:rPr>
        <w:t>Гайнского</w:t>
      </w:r>
      <w:proofErr w:type="spellEnd"/>
      <w:r w:rsidR="00CC6AC8">
        <w:rPr>
          <w:sz w:val="28"/>
          <w:szCs w:val="28"/>
        </w:rPr>
        <w:t xml:space="preserve"> муниципального округа Пермского края</w:t>
      </w:r>
      <w:r w:rsidR="00BE4562">
        <w:rPr>
          <w:sz w:val="28"/>
          <w:szCs w:val="28"/>
        </w:rPr>
        <w:t>.</w:t>
      </w:r>
    </w:p>
    <w:p w:rsidR="00BE4562" w:rsidRDefault="00B71F18" w:rsidP="00BE4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BE4562">
        <w:rPr>
          <w:sz w:val="28"/>
          <w:szCs w:val="28"/>
        </w:rPr>
        <w:t xml:space="preserve">Настоящее постановление вступает в силу со дня подписания и подлежит опубликованию на официальном сайте </w:t>
      </w:r>
      <w:proofErr w:type="spellStart"/>
      <w:r w:rsidR="00BE4562">
        <w:rPr>
          <w:sz w:val="28"/>
          <w:szCs w:val="28"/>
        </w:rPr>
        <w:t>Гайнского</w:t>
      </w:r>
      <w:proofErr w:type="spellEnd"/>
      <w:r w:rsidR="00BE4562">
        <w:rPr>
          <w:sz w:val="28"/>
          <w:szCs w:val="28"/>
        </w:rPr>
        <w:t xml:space="preserve"> муниципального района Пермского края </w:t>
      </w:r>
      <w:hyperlink r:id="rId8" w:history="1">
        <w:r w:rsidR="00BE4562">
          <w:rPr>
            <w:rStyle w:val="a3"/>
            <w:sz w:val="28"/>
            <w:szCs w:val="28"/>
            <w:lang w:val="en-US"/>
          </w:rPr>
          <w:t>www</w:t>
        </w:r>
        <w:r w:rsidR="00BE4562">
          <w:rPr>
            <w:rStyle w:val="a3"/>
            <w:sz w:val="28"/>
            <w:szCs w:val="28"/>
          </w:rPr>
          <w:t>.</w:t>
        </w:r>
        <w:proofErr w:type="spellStart"/>
        <w:r w:rsidR="00BE4562">
          <w:rPr>
            <w:rStyle w:val="a3"/>
            <w:sz w:val="28"/>
            <w:szCs w:val="28"/>
            <w:lang w:val="en-US"/>
          </w:rPr>
          <w:t>gainy</w:t>
        </w:r>
        <w:proofErr w:type="spellEnd"/>
        <w:r w:rsidR="00BE4562">
          <w:rPr>
            <w:rStyle w:val="a3"/>
            <w:sz w:val="28"/>
            <w:szCs w:val="28"/>
          </w:rPr>
          <w:t>.</w:t>
        </w:r>
        <w:proofErr w:type="spellStart"/>
        <w:r w:rsidR="00BE45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E4562">
        <w:t>.</w:t>
      </w:r>
    </w:p>
    <w:p w:rsidR="00BE4562" w:rsidRDefault="00BE4562" w:rsidP="00BE4562">
      <w:pPr>
        <w:rPr>
          <w:b/>
          <w:sz w:val="28"/>
          <w:szCs w:val="28"/>
        </w:rPr>
      </w:pPr>
    </w:p>
    <w:p w:rsidR="00060EA7" w:rsidRDefault="00060EA7" w:rsidP="00BE4562">
      <w:pPr>
        <w:rPr>
          <w:b/>
          <w:sz w:val="28"/>
          <w:szCs w:val="28"/>
        </w:rPr>
      </w:pPr>
    </w:p>
    <w:p w:rsidR="00060EA7" w:rsidRDefault="00060EA7" w:rsidP="00BE4562">
      <w:pPr>
        <w:rPr>
          <w:b/>
          <w:sz w:val="28"/>
          <w:szCs w:val="28"/>
        </w:rPr>
      </w:pPr>
    </w:p>
    <w:p w:rsidR="00BE4562" w:rsidRDefault="00BE4562" w:rsidP="00BE45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B71F18">
        <w:rPr>
          <w:sz w:val="28"/>
          <w:szCs w:val="28"/>
        </w:rPr>
        <w:t>ва муниципального округа</w:t>
      </w:r>
      <w:r w:rsidR="00A4408D">
        <w:rPr>
          <w:sz w:val="28"/>
          <w:szCs w:val="28"/>
        </w:rPr>
        <w:t xml:space="preserve"> – глава</w:t>
      </w:r>
      <w:r>
        <w:rPr>
          <w:sz w:val="28"/>
          <w:szCs w:val="28"/>
        </w:rPr>
        <w:t xml:space="preserve"> администрации </w:t>
      </w:r>
    </w:p>
    <w:p w:rsidR="00BE4562" w:rsidRDefault="00B71F18" w:rsidP="00BE45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BE45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Е.Г.Шалгинских</w:t>
      </w:r>
      <w:proofErr w:type="spellEnd"/>
    </w:p>
    <w:p w:rsidR="00060EA7" w:rsidRDefault="00060EA7" w:rsidP="00BE4562">
      <w:pPr>
        <w:jc w:val="right"/>
        <w:rPr>
          <w:sz w:val="28"/>
          <w:szCs w:val="28"/>
        </w:rPr>
      </w:pPr>
    </w:p>
    <w:p w:rsidR="00060EA7" w:rsidRDefault="00060EA7" w:rsidP="00BE4562">
      <w:pPr>
        <w:jc w:val="right"/>
        <w:rPr>
          <w:sz w:val="28"/>
          <w:szCs w:val="28"/>
        </w:rPr>
      </w:pPr>
    </w:p>
    <w:p w:rsidR="00060EA7" w:rsidRDefault="00060EA7" w:rsidP="00BE4562">
      <w:pPr>
        <w:jc w:val="right"/>
        <w:rPr>
          <w:sz w:val="28"/>
          <w:szCs w:val="28"/>
        </w:rPr>
      </w:pPr>
    </w:p>
    <w:p w:rsidR="00060EA7" w:rsidRDefault="00060EA7" w:rsidP="00BE4562">
      <w:pPr>
        <w:jc w:val="right"/>
        <w:rPr>
          <w:sz w:val="28"/>
          <w:szCs w:val="28"/>
        </w:rPr>
      </w:pPr>
    </w:p>
    <w:p w:rsidR="00BE4562" w:rsidRDefault="00BE4562" w:rsidP="00BE456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4562" w:rsidRDefault="00BE4562" w:rsidP="00BE45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E4562" w:rsidRDefault="00B71F18" w:rsidP="00BE456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BE4562" w:rsidRDefault="007362E8" w:rsidP="00BE456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A12BE">
        <w:rPr>
          <w:sz w:val="28"/>
          <w:szCs w:val="28"/>
        </w:rPr>
        <w:t xml:space="preserve"> </w:t>
      </w:r>
      <w:r w:rsidR="00B71F18">
        <w:rPr>
          <w:sz w:val="28"/>
          <w:szCs w:val="28"/>
        </w:rPr>
        <w:t xml:space="preserve"> 22.07.2020</w:t>
      </w:r>
      <w:r w:rsidR="00BE4562">
        <w:rPr>
          <w:sz w:val="28"/>
          <w:szCs w:val="28"/>
        </w:rPr>
        <w:t xml:space="preserve"> № </w:t>
      </w:r>
      <w:r w:rsidR="00ED0EF5">
        <w:rPr>
          <w:sz w:val="28"/>
          <w:szCs w:val="28"/>
        </w:rPr>
        <w:t>624</w:t>
      </w:r>
    </w:p>
    <w:p w:rsidR="009E0D4E" w:rsidRDefault="009E0D4E" w:rsidP="009E0D4E">
      <w:pPr>
        <w:jc w:val="right"/>
        <w:rPr>
          <w:sz w:val="24"/>
          <w:szCs w:val="24"/>
        </w:rPr>
      </w:pPr>
    </w:p>
    <w:p w:rsidR="009E0D4E" w:rsidRDefault="009E0D4E" w:rsidP="009E0D4E">
      <w:pPr>
        <w:jc w:val="center"/>
        <w:rPr>
          <w:b/>
          <w:sz w:val="28"/>
          <w:szCs w:val="28"/>
        </w:rPr>
      </w:pPr>
    </w:p>
    <w:p w:rsidR="009E0D4E" w:rsidRDefault="009E0D4E" w:rsidP="009E0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br/>
        <w:t xml:space="preserve">специальных мест для размещения предвыборных печатных агитационных материалов зарегистрированных кандидатов, на выборах </w:t>
      </w:r>
      <w:r w:rsidR="00B71F18">
        <w:rPr>
          <w:b/>
          <w:sz w:val="28"/>
          <w:szCs w:val="28"/>
        </w:rPr>
        <w:t>губернатора Пермского края</w:t>
      </w:r>
    </w:p>
    <w:p w:rsidR="00B71F18" w:rsidRDefault="00B71F18" w:rsidP="009E0D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3554"/>
        <w:gridCol w:w="5138"/>
      </w:tblGrid>
      <w:tr w:rsidR="00B71F18" w:rsidRPr="00B71F18" w:rsidTr="007609E4">
        <w:tc>
          <w:tcPr>
            <w:tcW w:w="1242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1F1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71F18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1F18">
              <w:rPr>
                <w:rFonts w:eastAsia="Calibri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8222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1F18">
              <w:rPr>
                <w:rFonts w:eastAsia="Calibri"/>
                <w:sz w:val="24"/>
                <w:szCs w:val="24"/>
                <w:lang w:eastAsia="en-US"/>
              </w:rPr>
              <w:t>Место размещения печатных агитационных материалов</w:t>
            </w:r>
          </w:p>
        </w:tc>
      </w:tr>
      <w:tr w:rsidR="00B71F18" w:rsidRPr="00B71F18" w:rsidTr="007609E4">
        <w:tc>
          <w:tcPr>
            <w:tcW w:w="1242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Гайнский</w:t>
            </w:r>
            <w:proofErr w:type="spellEnd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муниципальный округ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Харино</w:t>
            </w:r>
            <w:proofErr w:type="spellEnd"/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ул. Маяковского,27 (информационный стенд  у здания       конторы ЗАО «ВКСК»);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п. Гайны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</w:t>
            </w:r>
            <w:proofErr w:type="gramStart"/>
            <w:r w:rsidRPr="00B71F18"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зержинского,47 (информационный стенд музея);  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B71F18">
              <w:rPr>
                <w:rFonts w:eastAsia="Calibri"/>
                <w:sz w:val="28"/>
                <w:szCs w:val="28"/>
                <w:lang w:eastAsia="en-US"/>
              </w:rPr>
              <w:t>Коммунистическая</w:t>
            </w:r>
            <w:proofErr w:type="gramEnd"/>
            <w:r w:rsidRPr="00B71F18">
              <w:rPr>
                <w:rFonts w:eastAsia="Calibri"/>
                <w:sz w:val="28"/>
                <w:szCs w:val="28"/>
                <w:lang w:eastAsia="en-US"/>
              </w:rPr>
              <w:t>,3 (информационный стенд у остановки);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sz w:val="28"/>
                <w:szCs w:val="28"/>
                <w:lang w:eastAsia="en-US"/>
              </w:rPr>
              <w:t>ул. Свердлова,44 (информационный стенд напротив магазин</w:t>
            </w:r>
            <w:proofErr w:type="gramStart"/>
            <w:r w:rsidRPr="00B71F18">
              <w:rPr>
                <w:rFonts w:eastAsia="Calibri"/>
                <w:sz w:val="28"/>
                <w:szCs w:val="28"/>
                <w:lang w:eastAsia="en-US"/>
              </w:rPr>
              <w:t>а   ООО</w:t>
            </w:r>
            <w:proofErr w:type="gramEnd"/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«Барс»);  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д. Данилово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информационный стенд по ул. Мира, 4; 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Чажегово</w:t>
            </w:r>
            <w:proofErr w:type="spellEnd"/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ул. </w:t>
            </w:r>
            <w:proofErr w:type="gramStart"/>
            <w:r w:rsidRPr="00B71F18">
              <w:rPr>
                <w:rFonts w:eastAsia="Calibri"/>
                <w:sz w:val="28"/>
                <w:szCs w:val="28"/>
                <w:lang w:eastAsia="en-US"/>
              </w:rPr>
              <w:t>Майская</w:t>
            </w:r>
            <w:proofErr w:type="gramEnd"/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,13 (информационный стенд у здания </w:t>
            </w:r>
            <w:proofErr w:type="spellStart"/>
            <w:r w:rsidRPr="00B71F18">
              <w:rPr>
                <w:rFonts w:eastAsia="Calibri"/>
                <w:sz w:val="28"/>
                <w:szCs w:val="28"/>
                <w:lang w:eastAsia="en-US"/>
              </w:rPr>
              <w:t>ФАПа</w:t>
            </w:r>
            <w:proofErr w:type="spellEnd"/>
            <w:r w:rsidRPr="00B71F18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п. У-Весляна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ул. </w:t>
            </w:r>
            <w:proofErr w:type="gramStart"/>
            <w:r w:rsidRPr="00B71F18">
              <w:rPr>
                <w:rFonts w:eastAsia="Calibri"/>
                <w:sz w:val="28"/>
                <w:szCs w:val="28"/>
                <w:lang w:eastAsia="en-US"/>
              </w:rPr>
              <w:t>Школьная</w:t>
            </w:r>
            <w:proofErr w:type="gramEnd"/>
            <w:r w:rsidRPr="00B71F18">
              <w:rPr>
                <w:rFonts w:eastAsia="Calibri"/>
                <w:sz w:val="28"/>
                <w:szCs w:val="28"/>
                <w:lang w:eastAsia="en-US"/>
              </w:rPr>
              <w:t>,7 (информационный стенд около здания магазина ООО «Прогресс»);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п. </w:t>
            </w:r>
            <w:proofErr w:type="gramStart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Сосновая</w:t>
            </w:r>
            <w:proofErr w:type="gramEnd"/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ул. Центральная,10а, (информационный стенд  здания клуба).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 w:rsidRPr="00B71F18">
              <w:rPr>
                <w:b/>
                <w:sz w:val="28"/>
                <w:szCs w:val="28"/>
              </w:rPr>
              <w:t>п. Усть-Черная</w:t>
            </w:r>
            <w:r w:rsidRPr="00B71F18">
              <w:rPr>
                <w:sz w:val="28"/>
                <w:szCs w:val="28"/>
              </w:rPr>
              <w:t xml:space="preserve"> – ул. Мира,27 (информационный стенд у магазина); ул. Школьная,18  (информационный стенд  администрации поселения); ул. Школьная ,8 (информационный стенд дома культуры);</w:t>
            </w:r>
            <w:proofErr w:type="gramEnd"/>
          </w:p>
          <w:p w:rsidR="00B71F18" w:rsidRPr="00B71F18" w:rsidRDefault="00B71F18" w:rsidP="00B71F18">
            <w:pPr>
              <w:widowControl/>
              <w:tabs>
                <w:tab w:val="left" w:pos="3120"/>
              </w:tabs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</w:rPr>
              <w:t>Керос</w:t>
            </w:r>
            <w:proofErr w:type="spellEnd"/>
            <w:r w:rsidRPr="00B71F18">
              <w:rPr>
                <w:sz w:val="28"/>
                <w:szCs w:val="28"/>
              </w:rPr>
              <w:t xml:space="preserve"> – ул. Ленина,1а (информационный стенд дома культуры);   ул. Набережная,14 (информационный стенд администрации </w:t>
            </w:r>
            <w:r w:rsidRPr="00B71F18">
              <w:rPr>
                <w:sz w:val="28"/>
                <w:szCs w:val="28"/>
              </w:rPr>
              <w:lastRenderedPageBreak/>
              <w:t>поселения)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B71F18">
              <w:rPr>
                <w:b/>
                <w:sz w:val="28"/>
                <w:szCs w:val="28"/>
              </w:rPr>
              <w:t>п</w:t>
            </w:r>
            <w:proofErr w:type="gramStart"/>
            <w:r w:rsidRPr="00B71F18">
              <w:rPr>
                <w:b/>
                <w:sz w:val="28"/>
                <w:szCs w:val="28"/>
              </w:rPr>
              <w:t>.С</w:t>
            </w:r>
            <w:proofErr w:type="gramEnd"/>
            <w:r w:rsidRPr="00B71F18">
              <w:rPr>
                <w:b/>
                <w:sz w:val="28"/>
                <w:szCs w:val="28"/>
              </w:rPr>
              <w:t>еребрянка</w:t>
            </w:r>
            <w:proofErr w:type="spellEnd"/>
            <w:r w:rsidRPr="00B71F18">
              <w:rPr>
                <w:sz w:val="28"/>
                <w:szCs w:val="28"/>
              </w:rPr>
              <w:t xml:space="preserve"> - ул. Центральная,3</w:t>
            </w:r>
            <w:r w:rsidR="00CC6AC8">
              <w:rPr>
                <w:sz w:val="28"/>
                <w:szCs w:val="28"/>
              </w:rPr>
              <w:t xml:space="preserve">           </w:t>
            </w:r>
            <w:r w:rsidRPr="00B71F18">
              <w:rPr>
                <w:sz w:val="28"/>
                <w:szCs w:val="28"/>
              </w:rPr>
              <w:t>(информационный стенд администрации поселения); - ул. Центральная,2  (информационный стенд дома культуры); - ул.Набережная,28 (информационный стенд у магазина ); - ул.Северная,4 (информационный стенд у магазина);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B71F18">
              <w:rPr>
                <w:b/>
                <w:sz w:val="28"/>
                <w:szCs w:val="28"/>
              </w:rPr>
              <w:t>п</w:t>
            </w:r>
            <w:proofErr w:type="gramStart"/>
            <w:r w:rsidRPr="00B71F18">
              <w:rPr>
                <w:b/>
                <w:sz w:val="28"/>
                <w:szCs w:val="28"/>
              </w:rPr>
              <w:t>.О</w:t>
            </w:r>
            <w:proofErr w:type="gramEnd"/>
            <w:r w:rsidRPr="00B71F18">
              <w:rPr>
                <w:b/>
                <w:sz w:val="28"/>
                <w:szCs w:val="28"/>
              </w:rPr>
              <w:t>ныл</w:t>
            </w:r>
            <w:proofErr w:type="spellEnd"/>
            <w:r w:rsidRPr="00B71F18">
              <w:rPr>
                <w:sz w:val="28"/>
                <w:szCs w:val="28"/>
              </w:rPr>
              <w:t>-  ул. Советская,9 (информационный стенд дома культуры);  ул.Маяковского,9 (информационный стенд у магазина);  ул. Пермяцкая,8 (информационный стенд у магазина).</w:t>
            </w:r>
          </w:p>
          <w:p w:rsidR="00B71F18" w:rsidRPr="00B71F18" w:rsidRDefault="00B71F18" w:rsidP="00B71F18">
            <w:pPr>
              <w:rPr>
                <w:sz w:val="28"/>
                <w:szCs w:val="28"/>
                <w:lang w:eastAsia="en-US"/>
              </w:rPr>
            </w:pPr>
            <w:r w:rsidRPr="00B71F18">
              <w:rPr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  <w:lang w:eastAsia="en-US"/>
              </w:rPr>
              <w:t>Сергеевский</w:t>
            </w:r>
            <w:proofErr w:type="spellEnd"/>
            <w:r w:rsidRPr="00B71F18">
              <w:rPr>
                <w:sz w:val="28"/>
                <w:szCs w:val="28"/>
                <w:lang w:eastAsia="en-US"/>
              </w:rPr>
              <w:t xml:space="preserve"> – ул. </w:t>
            </w:r>
            <w:proofErr w:type="gramStart"/>
            <w:r w:rsidRPr="00B71F18">
              <w:rPr>
                <w:sz w:val="28"/>
                <w:szCs w:val="28"/>
                <w:lang w:eastAsia="en-US"/>
              </w:rPr>
              <w:t>Комсомольская</w:t>
            </w:r>
            <w:proofErr w:type="gramEnd"/>
            <w:r w:rsidRPr="00B71F18">
              <w:rPr>
                <w:sz w:val="28"/>
                <w:szCs w:val="28"/>
                <w:lang w:eastAsia="en-US"/>
              </w:rPr>
              <w:t>,9 (информационный стенд Дома культуры);</w:t>
            </w:r>
          </w:p>
          <w:p w:rsidR="00B71F18" w:rsidRPr="00B71F18" w:rsidRDefault="00B71F18" w:rsidP="00B71F18">
            <w:pPr>
              <w:rPr>
                <w:sz w:val="28"/>
                <w:szCs w:val="28"/>
                <w:lang w:eastAsia="en-US"/>
              </w:rPr>
            </w:pPr>
            <w:r w:rsidRPr="00B71F18">
              <w:rPr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  <w:lang w:eastAsia="en-US"/>
              </w:rPr>
              <w:t>Сергеевский</w:t>
            </w:r>
            <w:proofErr w:type="spellEnd"/>
            <w:r w:rsidRPr="00B71F18">
              <w:rPr>
                <w:sz w:val="28"/>
                <w:szCs w:val="28"/>
                <w:lang w:eastAsia="en-US"/>
              </w:rPr>
              <w:t xml:space="preserve"> – ул. Горького,15а (информационный стенд администрации сельского поселения);</w:t>
            </w:r>
          </w:p>
          <w:p w:rsidR="00B71F18" w:rsidRPr="00B71F18" w:rsidRDefault="00B71F18" w:rsidP="00B71F18">
            <w:pPr>
              <w:rPr>
                <w:sz w:val="28"/>
                <w:szCs w:val="28"/>
                <w:lang w:eastAsia="en-US"/>
              </w:rPr>
            </w:pPr>
            <w:r w:rsidRPr="00B71F18">
              <w:rPr>
                <w:b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B71F18">
              <w:rPr>
                <w:b/>
                <w:sz w:val="28"/>
                <w:szCs w:val="28"/>
                <w:lang w:eastAsia="en-US"/>
              </w:rPr>
              <w:t>Иванчино</w:t>
            </w:r>
            <w:proofErr w:type="spellEnd"/>
            <w:r w:rsidRPr="00B71F18">
              <w:rPr>
                <w:sz w:val="28"/>
                <w:szCs w:val="28"/>
                <w:lang w:eastAsia="en-US"/>
              </w:rPr>
              <w:t xml:space="preserve"> - ул. Ленина,12 (информационный стенд Дома культуры);</w:t>
            </w:r>
          </w:p>
          <w:p w:rsidR="00B71F18" w:rsidRPr="00B71F18" w:rsidRDefault="00B71F18" w:rsidP="00B71F18">
            <w:pPr>
              <w:rPr>
                <w:sz w:val="28"/>
                <w:szCs w:val="28"/>
                <w:lang w:eastAsia="en-US"/>
              </w:rPr>
            </w:pPr>
            <w:r w:rsidRPr="00B71F18">
              <w:rPr>
                <w:b/>
                <w:sz w:val="28"/>
                <w:szCs w:val="28"/>
                <w:lang w:eastAsia="en-US"/>
              </w:rPr>
              <w:t>п. Красный Яр</w:t>
            </w:r>
            <w:r w:rsidRPr="00B71F18">
              <w:rPr>
                <w:sz w:val="28"/>
                <w:szCs w:val="28"/>
                <w:lang w:eastAsia="en-US"/>
              </w:rPr>
              <w:t xml:space="preserve"> -  ул. Ленина, 21 (информационный стенд Дома культуры);</w:t>
            </w:r>
          </w:p>
          <w:p w:rsidR="00B71F18" w:rsidRPr="00B71F18" w:rsidRDefault="00B71F18" w:rsidP="00B71F1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</w:rPr>
              <w:t>Кебраты</w:t>
            </w:r>
            <w:proofErr w:type="spellEnd"/>
            <w:r w:rsidRPr="00B71F18">
              <w:rPr>
                <w:sz w:val="28"/>
                <w:szCs w:val="28"/>
              </w:rPr>
              <w:t xml:space="preserve"> –  </w:t>
            </w:r>
            <w:r w:rsidR="000B499F" w:rsidRPr="000B499F">
              <w:rPr>
                <w:sz w:val="28"/>
                <w:szCs w:val="28"/>
              </w:rPr>
              <w:t xml:space="preserve">(информационный стенд </w:t>
            </w:r>
            <w:r w:rsidRPr="00B71F18">
              <w:rPr>
                <w:sz w:val="28"/>
                <w:szCs w:val="28"/>
              </w:rPr>
              <w:t>Дома культуры</w:t>
            </w:r>
            <w:r w:rsidR="000B499F" w:rsidRPr="000B499F">
              <w:rPr>
                <w:sz w:val="28"/>
                <w:szCs w:val="28"/>
              </w:rPr>
              <w:t>)</w:t>
            </w:r>
            <w:r w:rsidRPr="00B71F18">
              <w:rPr>
                <w:sz w:val="28"/>
                <w:szCs w:val="28"/>
              </w:rPr>
              <w:t xml:space="preserve"> , </w:t>
            </w:r>
            <w:proofErr w:type="spellStart"/>
            <w:r w:rsidRPr="00B71F18">
              <w:rPr>
                <w:sz w:val="28"/>
                <w:szCs w:val="28"/>
              </w:rPr>
              <w:t>ул</w:t>
            </w:r>
            <w:proofErr w:type="gramStart"/>
            <w:r w:rsidRPr="00B71F18">
              <w:rPr>
                <w:sz w:val="28"/>
                <w:szCs w:val="28"/>
              </w:rPr>
              <w:t>.С</w:t>
            </w:r>
            <w:proofErr w:type="gramEnd"/>
            <w:r w:rsidRPr="00B71F18">
              <w:rPr>
                <w:sz w:val="28"/>
                <w:szCs w:val="28"/>
              </w:rPr>
              <w:t>оветская</w:t>
            </w:r>
            <w:proofErr w:type="spellEnd"/>
            <w:r w:rsidRPr="00B71F18">
              <w:rPr>
                <w:sz w:val="28"/>
                <w:szCs w:val="28"/>
              </w:rPr>
              <w:t xml:space="preserve"> д.41</w:t>
            </w:r>
          </w:p>
          <w:p w:rsidR="00B71F18" w:rsidRPr="00B71F18" w:rsidRDefault="00B71F18" w:rsidP="00B71F1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</w:rPr>
              <w:t>Шордын</w:t>
            </w:r>
            <w:proofErr w:type="spellEnd"/>
            <w:r w:rsidRPr="00B71F18">
              <w:rPr>
                <w:sz w:val="28"/>
                <w:szCs w:val="28"/>
              </w:rPr>
              <w:t xml:space="preserve"> – </w:t>
            </w:r>
            <w:r w:rsidR="00CC6AC8" w:rsidRPr="00CC6AC8">
              <w:rPr>
                <w:sz w:val="28"/>
                <w:szCs w:val="28"/>
              </w:rPr>
              <w:t xml:space="preserve">информационный стенд возле памятника) </w:t>
            </w:r>
            <w:proofErr w:type="spellStart"/>
            <w:r w:rsidR="00CC6AC8" w:rsidRPr="00CC6AC8">
              <w:rPr>
                <w:sz w:val="28"/>
                <w:szCs w:val="28"/>
              </w:rPr>
              <w:t>ул</w:t>
            </w:r>
            <w:proofErr w:type="gramStart"/>
            <w:r w:rsidR="00CC6AC8" w:rsidRPr="00CC6AC8">
              <w:rPr>
                <w:sz w:val="28"/>
                <w:szCs w:val="28"/>
              </w:rPr>
              <w:t>.Ц</w:t>
            </w:r>
            <w:proofErr w:type="gramEnd"/>
            <w:r w:rsidR="00CC6AC8" w:rsidRPr="00CC6AC8">
              <w:rPr>
                <w:sz w:val="28"/>
                <w:szCs w:val="28"/>
              </w:rPr>
              <w:t>ентральная</w:t>
            </w:r>
            <w:proofErr w:type="spellEnd"/>
            <w:r w:rsidR="00CC6AC8" w:rsidRPr="00CC6AC8">
              <w:rPr>
                <w:sz w:val="28"/>
                <w:szCs w:val="28"/>
              </w:rPr>
              <w:t xml:space="preserve">, </w:t>
            </w:r>
            <w:r w:rsidR="00CC6AC8">
              <w:rPr>
                <w:sz w:val="28"/>
                <w:szCs w:val="28"/>
              </w:rPr>
              <w:t xml:space="preserve">д. </w:t>
            </w:r>
            <w:r w:rsidR="00CC6AC8" w:rsidRPr="00CC6AC8">
              <w:rPr>
                <w:sz w:val="28"/>
                <w:szCs w:val="28"/>
              </w:rPr>
              <w:t>11</w:t>
            </w:r>
            <w:r w:rsidRPr="00B71F18">
              <w:rPr>
                <w:sz w:val="28"/>
                <w:szCs w:val="28"/>
              </w:rPr>
              <w:t xml:space="preserve"> </w:t>
            </w:r>
            <w:r w:rsidR="00CC6AC8" w:rsidRPr="00CC6AC8">
              <w:rPr>
                <w:sz w:val="28"/>
                <w:szCs w:val="28"/>
              </w:rPr>
              <w:t>(</w:t>
            </w:r>
            <w:r w:rsidRPr="00B71F18">
              <w:rPr>
                <w:b/>
                <w:sz w:val="28"/>
                <w:szCs w:val="28"/>
              </w:rPr>
              <w:t>п. В-</w:t>
            </w:r>
            <w:proofErr w:type="spellStart"/>
            <w:r w:rsidRPr="00B71F18">
              <w:rPr>
                <w:b/>
                <w:sz w:val="28"/>
                <w:szCs w:val="28"/>
              </w:rPr>
              <w:t>Будым</w:t>
            </w:r>
            <w:proofErr w:type="spellEnd"/>
            <w:r w:rsidRPr="00B71F18">
              <w:rPr>
                <w:sz w:val="28"/>
                <w:szCs w:val="28"/>
              </w:rPr>
              <w:t xml:space="preserve"> –</w:t>
            </w:r>
            <w:r w:rsidR="00CC6AC8" w:rsidRPr="00CC6AC8">
              <w:rPr>
                <w:sz w:val="28"/>
                <w:szCs w:val="28"/>
              </w:rPr>
              <w:t xml:space="preserve"> </w:t>
            </w:r>
            <w:proofErr w:type="spellStart"/>
            <w:r w:rsidR="00CC6AC8" w:rsidRPr="00CC6AC8">
              <w:rPr>
                <w:sz w:val="28"/>
                <w:szCs w:val="28"/>
              </w:rPr>
              <w:t>ул.Советская</w:t>
            </w:r>
            <w:proofErr w:type="spellEnd"/>
            <w:r w:rsidRPr="00B71F18">
              <w:rPr>
                <w:sz w:val="28"/>
                <w:szCs w:val="28"/>
              </w:rPr>
              <w:t xml:space="preserve"> д.</w:t>
            </w:r>
            <w:r w:rsidR="00CC6AC8" w:rsidRPr="00CC6AC8">
              <w:rPr>
                <w:sz w:val="28"/>
                <w:szCs w:val="28"/>
              </w:rPr>
              <w:t>3 (информационный стенд у магазина)</w:t>
            </w:r>
            <w:r w:rsidRPr="00B71F18">
              <w:rPr>
                <w:sz w:val="28"/>
                <w:szCs w:val="28"/>
              </w:rPr>
              <w:t xml:space="preserve">  </w:t>
            </w:r>
          </w:p>
          <w:p w:rsidR="00B71F18" w:rsidRPr="00B71F18" w:rsidRDefault="00B71F18" w:rsidP="00B71F1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>п. Жемчужный</w:t>
            </w:r>
            <w:r w:rsidRPr="00B71F18">
              <w:rPr>
                <w:sz w:val="28"/>
                <w:szCs w:val="28"/>
              </w:rPr>
              <w:t xml:space="preserve"> </w:t>
            </w:r>
            <w:r w:rsidR="00CC6AC8">
              <w:rPr>
                <w:sz w:val="28"/>
                <w:szCs w:val="28"/>
              </w:rPr>
              <w:t xml:space="preserve">- </w:t>
            </w:r>
            <w:r w:rsidRPr="00B71F18">
              <w:rPr>
                <w:sz w:val="28"/>
                <w:szCs w:val="28"/>
              </w:rPr>
              <w:t xml:space="preserve"> </w:t>
            </w:r>
            <w:proofErr w:type="spellStart"/>
            <w:r w:rsidRPr="00B71F18">
              <w:rPr>
                <w:sz w:val="28"/>
                <w:szCs w:val="28"/>
              </w:rPr>
              <w:t>ул</w:t>
            </w:r>
            <w:proofErr w:type="gramStart"/>
            <w:r w:rsidRPr="00B71F18">
              <w:rPr>
                <w:sz w:val="28"/>
                <w:szCs w:val="28"/>
              </w:rPr>
              <w:t>.П</w:t>
            </w:r>
            <w:proofErr w:type="gramEnd"/>
            <w:r w:rsidRPr="00B71F18">
              <w:rPr>
                <w:sz w:val="28"/>
                <w:szCs w:val="28"/>
              </w:rPr>
              <w:t>ролетарская</w:t>
            </w:r>
            <w:proofErr w:type="spellEnd"/>
            <w:r w:rsidRPr="00B71F18">
              <w:rPr>
                <w:sz w:val="28"/>
                <w:szCs w:val="28"/>
              </w:rPr>
              <w:t xml:space="preserve">  д.</w:t>
            </w:r>
            <w:r w:rsidR="000B499F" w:rsidRPr="000B499F">
              <w:rPr>
                <w:sz w:val="28"/>
                <w:szCs w:val="28"/>
              </w:rPr>
              <w:t>9</w:t>
            </w:r>
            <w:r w:rsidR="00CC6AC8">
              <w:rPr>
                <w:sz w:val="28"/>
                <w:szCs w:val="28"/>
              </w:rPr>
              <w:t>,</w:t>
            </w:r>
            <w:r w:rsidR="00CC6AC8" w:rsidRPr="000B499F">
              <w:rPr>
                <w:sz w:val="28"/>
                <w:szCs w:val="28"/>
              </w:rPr>
              <w:t xml:space="preserve"> (информационный стенд школы)</w:t>
            </w:r>
          </w:p>
          <w:p w:rsidR="00B71F18" w:rsidRPr="00B71F18" w:rsidRDefault="00B71F18" w:rsidP="00B71F1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71F18">
              <w:rPr>
                <w:b/>
                <w:sz w:val="28"/>
                <w:szCs w:val="28"/>
                <w:lang w:eastAsia="en-US"/>
              </w:rPr>
              <w:t>п</w:t>
            </w:r>
            <w:proofErr w:type="gramStart"/>
            <w:r w:rsidRPr="00B71F18">
              <w:rPr>
                <w:b/>
                <w:sz w:val="28"/>
                <w:szCs w:val="28"/>
                <w:lang w:eastAsia="en-US"/>
              </w:rPr>
              <w:t>.С</w:t>
            </w:r>
            <w:proofErr w:type="gramEnd"/>
            <w:r w:rsidRPr="00B71F18">
              <w:rPr>
                <w:b/>
                <w:sz w:val="28"/>
                <w:szCs w:val="28"/>
                <w:lang w:eastAsia="en-US"/>
              </w:rPr>
              <w:t>ёйва</w:t>
            </w:r>
            <w:proofErr w:type="spellEnd"/>
            <w:r w:rsidRPr="00B71F18">
              <w:rPr>
                <w:sz w:val="28"/>
                <w:szCs w:val="28"/>
                <w:lang w:eastAsia="en-US"/>
              </w:rPr>
              <w:t xml:space="preserve"> -  ул. Центральная,12 (информационный стенд);  ул. Камская,34 (информационный стенд);  ул. Камская,8 (информационный стенд);</w:t>
            </w:r>
          </w:p>
          <w:p w:rsidR="00B71F18" w:rsidRPr="00B71F18" w:rsidRDefault="00B71F18" w:rsidP="00B71F18">
            <w:pPr>
              <w:widowControl/>
              <w:tabs>
                <w:tab w:val="left" w:pos="3120"/>
              </w:tabs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B71F18">
              <w:rPr>
                <w:b/>
                <w:sz w:val="28"/>
                <w:szCs w:val="28"/>
                <w:lang w:eastAsia="en-US"/>
              </w:rPr>
              <w:t>п</w:t>
            </w:r>
            <w:proofErr w:type="gramStart"/>
            <w:r w:rsidRPr="00B71F18">
              <w:rPr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B71F18">
              <w:rPr>
                <w:b/>
                <w:sz w:val="28"/>
                <w:szCs w:val="28"/>
                <w:lang w:eastAsia="en-US"/>
              </w:rPr>
              <w:t>уртан</w:t>
            </w:r>
            <w:proofErr w:type="spellEnd"/>
            <w:r w:rsidRPr="00B71F18">
              <w:rPr>
                <w:sz w:val="28"/>
                <w:szCs w:val="28"/>
                <w:lang w:eastAsia="en-US"/>
              </w:rPr>
              <w:t xml:space="preserve"> – ул. Подгорная, 15 (информационный стенд  клуба)</w:t>
            </w:r>
          </w:p>
          <w:p w:rsidR="00B71F18" w:rsidRPr="00B71F18" w:rsidRDefault="00B71F18" w:rsidP="00B71F18">
            <w:pPr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>п. Верхняя Старица</w:t>
            </w:r>
            <w:r w:rsidRPr="00B71F18">
              <w:rPr>
                <w:sz w:val="28"/>
                <w:szCs w:val="28"/>
              </w:rPr>
              <w:t xml:space="preserve"> – ул. </w:t>
            </w:r>
            <w:proofErr w:type="gramStart"/>
            <w:r w:rsidRPr="00B71F18">
              <w:rPr>
                <w:sz w:val="28"/>
                <w:szCs w:val="28"/>
              </w:rPr>
              <w:t>К-</w:t>
            </w:r>
            <w:proofErr w:type="gramEnd"/>
            <w:r w:rsidRPr="00B71F18">
              <w:rPr>
                <w:sz w:val="28"/>
                <w:szCs w:val="28"/>
              </w:rPr>
              <w:t xml:space="preserve"> Маркса,19 </w:t>
            </w:r>
            <w:r w:rsidRPr="00B71F18">
              <w:rPr>
                <w:sz w:val="28"/>
                <w:szCs w:val="28"/>
              </w:rPr>
              <w:lastRenderedPageBreak/>
              <w:t xml:space="preserve">(информационный стенд Дома </w:t>
            </w:r>
            <w:r w:rsidR="001060F4">
              <w:rPr>
                <w:sz w:val="28"/>
                <w:szCs w:val="28"/>
              </w:rPr>
              <w:t>к</w:t>
            </w:r>
            <w:r w:rsidRPr="00B71F18">
              <w:rPr>
                <w:sz w:val="28"/>
                <w:szCs w:val="28"/>
              </w:rPr>
              <w:t>ультуры);</w:t>
            </w:r>
          </w:p>
          <w:p w:rsidR="00B71F18" w:rsidRPr="00B71F18" w:rsidRDefault="00B71F18" w:rsidP="00B71F18">
            <w:pPr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</w:rPr>
              <w:t>Касимовка</w:t>
            </w:r>
            <w:proofErr w:type="spellEnd"/>
            <w:r w:rsidRPr="00B71F18">
              <w:rPr>
                <w:sz w:val="28"/>
                <w:szCs w:val="28"/>
              </w:rPr>
              <w:t xml:space="preserve"> –  ул. Кунгурская,3 (информационный стенд Дома культуры);</w:t>
            </w:r>
          </w:p>
          <w:p w:rsidR="00B71F18" w:rsidRPr="00B71F18" w:rsidRDefault="00B71F18" w:rsidP="00B71F18">
            <w:pPr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</w:rPr>
              <w:t>Луным</w:t>
            </w:r>
            <w:proofErr w:type="spellEnd"/>
            <w:r w:rsidRPr="00B71F18">
              <w:rPr>
                <w:sz w:val="28"/>
                <w:szCs w:val="28"/>
              </w:rPr>
              <w:t xml:space="preserve"> – ул. Железндорожная,4 (информационный стенд клуба);</w:t>
            </w:r>
          </w:p>
          <w:p w:rsidR="00B71F18" w:rsidRPr="00B71F18" w:rsidRDefault="00B71F18" w:rsidP="00B71F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b/>
                <w:sz w:val="28"/>
                <w:szCs w:val="28"/>
              </w:rPr>
              <w:t xml:space="preserve">п. Лель </w:t>
            </w:r>
            <w:r w:rsidRPr="00B71F18">
              <w:rPr>
                <w:sz w:val="28"/>
                <w:szCs w:val="28"/>
              </w:rPr>
              <w:t xml:space="preserve">- ул. </w:t>
            </w:r>
            <w:proofErr w:type="gramStart"/>
            <w:r w:rsidRPr="00B71F18">
              <w:rPr>
                <w:sz w:val="28"/>
                <w:szCs w:val="28"/>
              </w:rPr>
              <w:t>Лесная</w:t>
            </w:r>
            <w:proofErr w:type="gramEnd"/>
            <w:r w:rsidRPr="00B71F18">
              <w:rPr>
                <w:sz w:val="28"/>
                <w:szCs w:val="28"/>
              </w:rPr>
              <w:t>,2 (информационный стенд клуба).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7362E8" w:rsidRDefault="007362E8" w:rsidP="009E0D4E">
      <w:pPr>
        <w:jc w:val="center"/>
        <w:rPr>
          <w:b/>
          <w:sz w:val="28"/>
          <w:szCs w:val="28"/>
        </w:rPr>
      </w:pPr>
    </w:p>
    <w:p w:rsidR="009E0D4E" w:rsidRDefault="009E0D4E" w:rsidP="00BE4562">
      <w:pPr>
        <w:jc w:val="right"/>
        <w:rPr>
          <w:sz w:val="28"/>
          <w:szCs w:val="28"/>
        </w:rPr>
      </w:pPr>
    </w:p>
    <w:sectPr w:rsidR="009E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92B"/>
    <w:multiLevelType w:val="multilevel"/>
    <w:tmpl w:val="E5243F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9A66DCD"/>
    <w:multiLevelType w:val="hybridMultilevel"/>
    <w:tmpl w:val="174C23F0"/>
    <w:lvl w:ilvl="0" w:tplc="14A43D0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2F6B2F"/>
    <w:multiLevelType w:val="hybridMultilevel"/>
    <w:tmpl w:val="7D4EAE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3B"/>
    <w:rsid w:val="00044C98"/>
    <w:rsid w:val="00045640"/>
    <w:rsid w:val="00060EA7"/>
    <w:rsid w:val="000A0498"/>
    <w:rsid w:val="000B499F"/>
    <w:rsid w:val="001060F4"/>
    <w:rsid w:val="001252ED"/>
    <w:rsid w:val="00157440"/>
    <w:rsid w:val="00191D8E"/>
    <w:rsid w:val="00197309"/>
    <w:rsid w:val="001C3F62"/>
    <w:rsid w:val="001C486E"/>
    <w:rsid w:val="0023152B"/>
    <w:rsid w:val="00262B2B"/>
    <w:rsid w:val="002837ED"/>
    <w:rsid w:val="002A12BE"/>
    <w:rsid w:val="00305456"/>
    <w:rsid w:val="00333A5F"/>
    <w:rsid w:val="0038516B"/>
    <w:rsid w:val="003D271B"/>
    <w:rsid w:val="003E450D"/>
    <w:rsid w:val="0048181D"/>
    <w:rsid w:val="004B097A"/>
    <w:rsid w:val="00510B4B"/>
    <w:rsid w:val="00511314"/>
    <w:rsid w:val="00542B14"/>
    <w:rsid w:val="00581445"/>
    <w:rsid w:val="0059328C"/>
    <w:rsid w:val="005A6470"/>
    <w:rsid w:val="005B735A"/>
    <w:rsid w:val="005F13C7"/>
    <w:rsid w:val="005F3152"/>
    <w:rsid w:val="00614E9A"/>
    <w:rsid w:val="006D659F"/>
    <w:rsid w:val="00726CCC"/>
    <w:rsid w:val="00733E46"/>
    <w:rsid w:val="007362E8"/>
    <w:rsid w:val="00736DFB"/>
    <w:rsid w:val="007971B8"/>
    <w:rsid w:val="007A00AB"/>
    <w:rsid w:val="008A73DD"/>
    <w:rsid w:val="008C695E"/>
    <w:rsid w:val="00916AA2"/>
    <w:rsid w:val="00922C38"/>
    <w:rsid w:val="00936273"/>
    <w:rsid w:val="00953C8A"/>
    <w:rsid w:val="00971D87"/>
    <w:rsid w:val="009965BD"/>
    <w:rsid w:val="009E0D4E"/>
    <w:rsid w:val="009F6D31"/>
    <w:rsid w:val="00A42453"/>
    <w:rsid w:val="00A4408D"/>
    <w:rsid w:val="00A477CE"/>
    <w:rsid w:val="00A813CA"/>
    <w:rsid w:val="00A84BFB"/>
    <w:rsid w:val="00B46EFF"/>
    <w:rsid w:val="00B57C3B"/>
    <w:rsid w:val="00B71F18"/>
    <w:rsid w:val="00BE4562"/>
    <w:rsid w:val="00BE47A4"/>
    <w:rsid w:val="00C57474"/>
    <w:rsid w:val="00C867B1"/>
    <w:rsid w:val="00C975DD"/>
    <w:rsid w:val="00CA315C"/>
    <w:rsid w:val="00CC6AC8"/>
    <w:rsid w:val="00CF1154"/>
    <w:rsid w:val="00D93751"/>
    <w:rsid w:val="00E52C51"/>
    <w:rsid w:val="00E57591"/>
    <w:rsid w:val="00E84945"/>
    <w:rsid w:val="00EB7BD4"/>
    <w:rsid w:val="00ED0EF5"/>
    <w:rsid w:val="00EF31E8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562"/>
    <w:rPr>
      <w:color w:val="0000FF"/>
      <w:u w:val="single"/>
    </w:rPr>
  </w:style>
  <w:style w:type="paragraph" w:styleId="a4">
    <w:name w:val="Title"/>
    <w:basedOn w:val="a"/>
    <w:link w:val="a5"/>
    <w:qFormat/>
    <w:rsid w:val="00BE4562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5">
    <w:name w:val="Название Знак"/>
    <w:basedOn w:val="a0"/>
    <w:link w:val="a4"/>
    <w:rsid w:val="00BE4562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09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562"/>
    <w:rPr>
      <w:color w:val="0000FF"/>
      <w:u w:val="single"/>
    </w:rPr>
  </w:style>
  <w:style w:type="paragraph" w:styleId="a4">
    <w:name w:val="Title"/>
    <w:basedOn w:val="a"/>
    <w:link w:val="a5"/>
    <w:qFormat/>
    <w:rsid w:val="00BE4562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5">
    <w:name w:val="Название Знак"/>
    <w:basedOn w:val="a0"/>
    <w:link w:val="a4"/>
    <w:rsid w:val="00BE4562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09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33FC-603D-4FED-92EA-6001CD01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Светлана М</cp:lastModifiedBy>
  <cp:revision>6</cp:revision>
  <cp:lastPrinted>2020-07-24T05:46:00Z</cp:lastPrinted>
  <dcterms:created xsi:type="dcterms:W3CDTF">2020-07-22T09:18:00Z</dcterms:created>
  <dcterms:modified xsi:type="dcterms:W3CDTF">2020-07-24T05:48:00Z</dcterms:modified>
</cp:coreProperties>
</file>