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FE" w:rsidRDefault="00510DFE" w:rsidP="00510DFE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FE" w:rsidRDefault="00510DFE" w:rsidP="00510DFE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510DFE" w:rsidRDefault="00510DFE" w:rsidP="00510DFE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510DFE" w:rsidRPr="00877851" w:rsidRDefault="00510DFE" w:rsidP="00510DFE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510DFE" w:rsidRDefault="00510DFE" w:rsidP="00510DF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510DFE" w:rsidRPr="009D35C8" w:rsidRDefault="00510DFE" w:rsidP="00510DF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510DFE" w:rsidRPr="00961C5C" w:rsidRDefault="00510DFE" w:rsidP="00510DFE">
      <w:pPr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Y="294"/>
        <w:tblW w:w="9521" w:type="dxa"/>
        <w:tblLook w:val="01E0"/>
      </w:tblPr>
      <w:tblGrid>
        <w:gridCol w:w="1773"/>
        <w:gridCol w:w="6480"/>
        <w:gridCol w:w="498"/>
        <w:gridCol w:w="770"/>
      </w:tblGrid>
      <w:tr w:rsidR="004264EC" w:rsidRPr="00877851" w:rsidTr="004264EC">
        <w:tc>
          <w:tcPr>
            <w:tcW w:w="1773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4EC" w:rsidRPr="00877851" w:rsidRDefault="00EB398D" w:rsidP="008B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E126C">
              <w:rPr>
                <w:sz w:val="28"/>
                <w:szCs w:val="28"/>
              </w:rPr>
              <w:t>.</w:t>
            </w:r>
            <w:r w:rsidR="00C20EB5">
              <w:rPr>
                <w:sz w:val="28"/>
                <w:szCs w:val="28"/>
                <w:lang w:val="en-US"/>
              </w:rPr>
              <w:t>0</w:t>
            </w:r>
            <w:r w:rsidR="00C20EB5">
              <w:rPr>
                <w:sz w:val="28"/>
                <w:szCs w:val="28"/>
              </w:rPr>
              <w:t>6</w:t>
            </w:r>
            <w:r w:rsidR="008B1173">
              <w:rPr>
                <w:sz w:val="28"/>
                <w:szCs w:val="28"/>
              </w:rPr>
              <w:t>.2020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4264EC" w:rsidRPr="00877851" w:rsidRDefault="004264EC" w:rsidP="004264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4264EC" w:rsidRPr="00877851" w:rsidRDefault="004264EC" w:rsidP="004264EC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4EC" w:rsidRPr="00F5140B" w:rsidRDefault="00EB398D" w:rsidP="0042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  <w:bookmarkStart w:id="0" w:name="_GoBack"/>
            <w:bookmarkEnd w:id="0"/>
          </w:p>
        </w:tc>
      </w:tr>
    </w:tbl>
    <w:p w:rsidR="00510DFE" w:rsidRPr="00DC32E9" w:rsidRDefault="00510DFE" w:rsidP="00510DFE">
      <w:pPr>
        <w:spacing w:line="360" w:lineRule="auto"/>
        <w:jc w:val="center"/>
        <w:rPr>
          <w:b/>
          <w:caps/>
          <w:sz w:val="24"/>
          <w:szCs w:val="24"/>
        </w:rPr>
      </w:pPr>
    </w:p>
    <w:p w:rsidR="00510DFE" w:rsidRPr="00AC0B47" w:rsidRDefault="006216E4" w:rsidP="00510DFE">
      <w:pPr>
        <w:jc w:val="center"/>
        <w:rPr>
          <w:b/>
          <w:sz w:val="28"/>
          <w:szCs w:val="28"/>
        </w:rPr>
      </w:pPr>
      <w:r w:rsidRPr="006216E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84.75pt;margin-top:243pt;width:246.75pt;height:46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" filled="f" stroked="f">
            <v:textbox inset="0,0,0,0">
              <w:txbxContent>
                <w:p w:rsidR="00932B6B" w:rsidRDefault="006216E4" w:rsidP="00932B6B">
                  <w:pPr>
                    <w:pStyle w:val="a5"/>
                  </w:pPr>
                  <w:fldSimple w:instr=" DOCPROPERTY  doc_summary  \* MERGEFORMAT ">
                    <w:r w:rsidR="00932B6B">
                      <w:t xml:space="preserve">Об утверждении </w:t>
                    </w:r>
                    <w:r w:rsidR="001E6B09">
                      <w:t xml:space="preserve">средней  расчетной </w:t>
                    </w:r>
                    <w:r w:rsidR="00932B6B">
                      <w:t>стоимости 1 квадратного метра общей площади жилья на I</w:t>
                    </w:r>
                    <w:r w:rsidR="003E126C">
                      <w:rPr>
                        <w:lang w:val="en-US"/>
                      </w:rPr>
                      <w:t>I</w:t>
                    </w:r>
                    <w:r w:rsidR="00C20EB5">
                      <w:rPr>
                        <w:lang w:val="en-US"/>
                      </w:rPr>
                      <w:t>I</w:t>
                    </w:r>
                    <w:r w:rsidR="00C316D9">
                      <w:t xml:space="preserve"> квартал 202</w:t>
                    </w:r>
                    <w:r w:rsidR="008B1173">
                      <w:t>1</w:t>
                    </w:r>
                    <w:r w:rsidR="00932B6B">
                      <w:t>года</w:t>
                    </w:r>
                  </w:fldSimple>
                </w:p>
                <w:p w:rsidR="00510DFE" w:rsidRDefault="00510DFE" w:rsidP="00510DFE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</w:p>
    <w:p w:rsidR="00510DFE" w:rsidRDefault="00510DFE" w:rsidP="00510DFE">
      <w:pPr>
        <w:jc w:val="center"/>
      </w:pPr>
    </w:p>
    <w:p w:rsidR="00510DFE" w:rsidRDefault="00510DFE" w:rsidP="00510DFE">
      <w:pPr>
        <w:jc w:val="center"/>
      </w:pPr>
    </w:p>
    <w:p w:rsidR="00510DFE" w:rsidRPr="00DD41AC" w:rsidRDefault="00510DFE" w:rsidP="00510DFE">
      <w:pPr>
        <w:spacing w:line="276" w:lineRule="auto"/>
        <w:jc w:val="center"/>
        <w:rPr>
          <w:sz w:val="28"/>
          <w:szCs w:val="28"/>
        </w:rPr>
      </w:pPr>
    </w:p>
    <w:p w:rsidR="00932B6B" w:rsidRPr="003E126C" w:rsidRDefault="00932B6B" w:rsidP="00932B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Пермского края от 25.05.2007 №112-п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 Постановлением Прави</w:t>
      </w:r>
      <w:r w:rsidR="001E6B09">
        <w:rPr>
          <w:sz w:val="28"/>
          <w:szCs w:val="28"/>
        </w:rPr>
        <w:t xml:space="preserve">тельства Пермского края от </w:t>
      </w:r>
      <w:r w:rsidR="00C20EB5">
        <w:rPr>
          <w:sz w:val="28"/>
          <w:szCs w:val="28"/>
        </w:rPr>
        <w:t>09.06.2021 года №384</w:t>
      </w:r>
      <w:r w:rsidRPr="00465FD2">
        <w:rPr>
          <w:sz w:val="28"/>
          <w:szCs w:val="28"/>
        </w:rPr>
        <w:t>-п</w:t>
      </w:r>
      <w:r>
        <w:rPr>
          <w:sz w:val="28"/>
          <w:szCs w:val="28"/>
        </w:rPr>
        <w:t xml:space="preserve"> «Об утверждении на </w:t>
      </w:r>
      <w:r w:rsidR="008B1173">
        <w:rPr>
          <w:sz w:val="28"/>
          <w:szCs w:val="28"/>
          <w:lang w:val="en-US"/>
        </w:rPr>
        <w:t>I</w:t>
      </w:r>
      <w:r w:rsidR="003E126C">
        <w:rPr>
          <w:sz w:val="28"/>
          <w:szCs w:val="28"/>
          <w:lang w:val="en-US"/>
        </w:rPr>
        <w:t>I</w:t>
      </w:r>
      <w:r w:rsidR="00C20EB5">
        <w:rPr>
          <w:sz w:val="28"/>
          <w:szCs w:val="28"/>
          <w:lang w:val="en-US"/>
        </w:rPr>
        <w:t>I</w:t>
      </w:r>
      <w:r w:rsidR="008B1173">
        <w:rPr>
          <w:sz w:val="28"/>
          <w:szCs w:val="28"/>
        </w:rPr>
        <w:t>квартал 2021</w:t>
      </w:r>
      <w:r>
        <w:rPr>
          <w:sz w:val="28"/>
          <w:szCs w:val="28"/>
        </w:rPr>
        <w:t xml:space="preserve"> года корректирующих коэффициентов по муниципальным районам  (городским, муниципальным  округам)  Пермского края и средней расчетной стоимости 1 квадратного метра общей площади жилья по муниципальным районам (городским, муниципальным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помещений», в целях реа</w:t>
      </w:r>
      <w:r w:rsidR="003E126C">
        <w:rPr>
          <w:sz w:val="28"/>
          <w:szCs w:val="28"/>
        </w:rPr>
        <w:t xml:space="preserve">лизации </w:t>
      </w:r>
      <w:r>
        <w:rPr>
          <w:sz w:val="28"/>
          <w:szCs w:val="28"/>
        </w:rPr>
        <w:t xml:space="preserve"> муниципальных жилищных программ,</w:t>
      </w:r>
    </w:p>
    <w:p w:rsidR="003E126C" w:rsidRPr="003E126C" w:rsidRDefault="003E126C" w:rsidP="00932B6B">
      <w:pPr>
        <w:spacing w:line="276" w:lineRule="auto"/>
        <w:jc w:val="both"/>
        <w:rPr>
          <w:sz w:val="28"/>
          <w:szCs w:val="28"/>
        </w:rPr>
      </w:pPr>
    </w:p>
    <w:p w:rsidR="00932B6B" w:rsidRPr="003E126C" w:rsidRDefault="00932B6B" w:rsidP="00932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Гайнского муниципального округа  ПОСТАНОВЛЯЕТ:</w:t>
      </w:r>
    </w:p>
    <w:p w:rsidR="003E126C" w:rsidRPr="003E126C" w:rsidRDefault="003E126C" w:rsidP="00932B6B">
      <w:pPr>
        <w:jc w:val="both"/>
        <w:rPr>
          <w:sz w:val="28"/>
          <w:szCs w:val="28"/>
        </w:rPr>
      </w:pPr>
    </w:p>
    <w:p w:rsidR="00932B6B" w:rsidRDefault="00932B6B" w:rsidP="00932B6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</w:t>
      </w:r>
      <w:r w:rsidR="008B1173">
        <w:rPr>
          <w:sz w:val="28"/>
          <w:szCs w:val="28"/>
          <w:lang w:val="en-US"/>
        </w:rPr>
        <w:t>I</w:t>
      </w:r>
      <w:r w:rsidR="003E126C">
        <w:rPr>
          <w:sz w:val="28"/>
          <w:szCs w:val="28"/>
          <w:lang w:val="en-US"/>
        </w:rPr>
        <w:t>I</w:t>
      </w:r>
      <w:r w:rsidR="00C20EB5">
        <w:rPr>
          <w:sz w:val="28"/>
          <w:szCs w:val="28"/>
          <w:lang w:val="en-US"/>
        </w:rPr>
        <w:t>I</w:t>
      </w:r>
      <w:r w:rsidR="001B6647">
        <w:rPr>
          <w:sz w:val="28"/>
          <w:szCs w:val="28"/>
        </w:rPr>
        <w:t xml:space="preserve"> </w:t>
      </w:r>
      <w:r w:rsidR="008B1173">
        <w:rPr>
          <w:sz w:val="28"/>
          <w:szCs w:val="28"/>
        </w:rPr>
        <w:t>квартал 2021</w:t>
      </w:r>
      <w:r>
        <w:rPr>
          <w:sz w:val="28"/>
          <w:szCs w:val="28"/>
        </w:rPr>
        <w:t xml:space="preserve"> года среднюю расчетную стоимость 1 квадратного метра  общей площади жилья по Гайнскому муниципальному округу для расчета размера субсидий, предоставляемых гражданам  из бюджета Гайнского муниципального округа на строительство и приобретен</w:t>
      </w:r>
      <w:r w:rsidR="00E0360B">
        <w:rPr>
          <w:sz w:val="28"/>
          <w:szCs w:val="28"/>
        </w:rPr>
        <w:t>ие жи</w:t>
      </w:r>
      <w:r w:rsidR="00C20EB5">
        <w:rPr>
          <w:sz w:val="28"/>
          <w:szCs w:val="28"/>
        </w:rPr>
        <w:t>лых помещений,  в размере 31 739</w:t>
      </w:r>
      <w:r>
        <w:rPr>
          <w:sz w:val="28"/>
          <w:szCs w:val="28"/>
        </w:rPr>
        <w:t xml:space="preserve"> рублей.</w:t>
      </w:r>
    </w:p>
    <w:p w:rsidR="00932B6B" w:rsidRDefault="00932B6B" w:rsidP="00932B6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момента опубликования  в районной газете «Наше время».</w:t>
      </w:r>
    </w:p>
    <w:p w:rsidR="00932B6B" w:rsidRDefault="00932B6B" w:rsidP="00932B6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  исполнению постановления  возло</w:t>
      </w:r>
      <w:r w:rsidR="00067ABA">
        <w:rPr>
          <w:sz w:val="28"/>
          <w:szCs w:val="28"/>
        </w:rPr>
        <w:t>жить на  заведующего сектором  социальной поддержки</w:t>
      </w:r>
      <w:r>
        <w:rPr>
          <w:sz w:val="28"/>
          <w:szCs w:val="28"/>
        </w:rPr>
        <w:t xml:space="preserve"> населения А.Н.Базуеву.</w:t>
      </w:r>
    </w:p>
    <w:p w:rsidR="004264EC" w:rsidRPr="00404837" w:rsidRDefault="004264EC" w:rsidP="004264EC">
      <w:pPr>
        <w:spacing w:line="276" w:lineRule="auto"/>
        <w:jc w:val="both"/>
        <w:rPr>
          <w:b/>
          <w:sz w:val="28"/>
          <w:szCs w:val="28"/>
        </w:rPr>
      </w:pPr>
    </w:p>
    <w:p w:rsidR="004264EC" w:rsidRPr="00404837" w:rsidRDefault="004264EC" w:rsidP="00932B6B">
      <w:pPr>
        <w:rPr>
          <w:sz w:val="28"/>
          <w:szCs w:val="28"/>
        </w:rPr>
      </w:pPr>
    </w:p>
    <w:p w:rsidR="00510DFE" w:rsidRPr="00932B6B" w:rsidRDefault="003B0CEE" w:rsidP="00071061">
      <w:pPr>
        <w:spacing w:line="276" w:lineRule="auto"/>
      </w:pPr>
      <w:r>
        <w:rPr>
          <w:sz w:val="28"/>
          <w:szCs w:val="28"/>
        </w:rPr>
        <w:t>Глава муниципального округа - глава</w:t>
      </w:r>
      <w:r w:rsidR="00510DFE">
        <w:rPr>
          <w:sz w:val="28"/>
          <w:szCs w:val="28"/>
        </w:rPr>
        <w:t xml:space="preserve"> администрации</w:t>
      </w:r>
    </w:p>
    <w:p w:rsidR="00510DFE" w:rsidRDefault="00510DFE" w:rsidP="000710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Гайнского  муниципального округа                                  </w:t>
      </w:r>
      <w:r w:rsidR="003B0CEE">
        <w:rPr>
          <w:sz w:val="28"/>
          <w:szCs w:val="28"/>
        </w:rPr>
        <w:t>Е.Г.Шалгинских</w:t>
      </w:r>
    </w:p>
    <w:p w:rsidR="00510DFE" w:rsidRDefault="00510DFE" w:rsidP="00510DFE">
      <w:pPr>
        <w:spacing w:line="276" w:lineRule="auto"/>
        <w:ind w:firstLine="720"/>
        <w:jc w:val="both"/>
        <w:rPr>
          <w:sz w:val="28"/>
          <w:szCs w:val="28"/>
        </w:rPr>
      </w:pPr>
    </w:p>
    <w:p w:rsidR="00510DFE" w:rsidRDefault="00510DFE" w:rsidP="00510DFE">
      <w:pPr>
        <w:spacing w:line="276" w:lineRule="auto"/>
        <w:ind w:firstLine="720"/>
        <w:jc w:val="both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77CB7" w:rsidRDefault="00B27D13"/>
    <w:sectPr w:rsidR="00577CB7" w:rsidSect="003E12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D13" w:rsidRDefault="00B27D13" w:rsidP="004264EC">
      <w:r>
        <w:separator/>
      </w:r>
    </w:p>
  </w:endnote>
  <w:endnote w:type="continuationSeparator" w:id="1">
    <w:p w:rsidR="00B27D13" w:rsidRDefault="00B27D13" w:rsidP="0042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D13" w:rsidRDefault="00B27D13" w:rsidP="004264EC">
      <w:r>
        <w:separator/>
      </w:r>
    </w:p>
  </w:footnote>
  <w:footnote w:type="continuationSeparator" w:id="1">
    <w:p w:rsidR="00B27D13" w:rsidRDefault="00B27D13" w:rsidP="00426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5AE2"/>
    <w:multiLevelType w:val="hybridMultilevel"/>
    <w:tmpl w:val="66C883A8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51230A7"/>
    <w:multiLevelType w:val="hybridMultilevel"/>
    <w:tmpl w:val="82AEF5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97A57"/>
    <w:multiLevelType w:val="hybridMultilevel"/>
    <w:tmpl w:val="337ED56C"/>
    <w:lvl w:ilvl="0" w:tplc="FFFFFFFF">
      <w:start w:val="2"/>
      <w:numFmt w:val="decimal"/>
      <w:lvlText w:val="%1."/>
      <w:lvlJc w:val="left"/>
      <w:pPr>
        <w:ind w:left="795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515" w:hanging="360"/>
      </w:pPr>
    </w:lvl>
    <w:lvl w:ilvl="2" w:tplc="FFFFFFFF">
      <w:start w:val="1"/>
      <w:numFmt w:val="lowerRoman"/>
      <w:lvlText w:val="%3."/>
      <w:lvlJc w:val="right"/>
      <w:pPr>
        <w:ind w:left="2235" w:hanging="180"/>
      </w:pPr>
    </w:lvl>
    <w:lvl w:ilvl="3" w:tplc="FFFFFFFF">
      <w:start w:val="1"/>
      <w:numFmt w:val="decimal"/>
      <w:lvlText w:val="%4."/>
      <w:lvlJc w:val="left"/>
      <w:pPr>
        <w:ind w:left="2955" w:hanging="360"/>
      </w:pPr>
    </w:lvl>
    <w:lvl w:ilvl="4" w:tplc="FFFFFFFF">
      <w:start w:val="1"/>
      <w:numFmt w:val="lowerLetter"/>
      <w:lvlText w:val="%5."/>
      <w:lvlJc w:val="left"/>
      <w:pPr>
        <w:ind w:left="3675" w:hanging="360"/>
      </w:pPr>
    </w:lvl>
    <w:lvl w:ilvl="5" w:tplc="FFFFFFFF">
      <w:start w:val="1"/>
      <w:numFmt w:val="lowerRoman"/>
      <w:lvlText w:val="%6."/>
      <w:lvlJc w:val="right"/>
      <w:pPr>
        <w:ind w:left="4395" w:hanging="180"/>
      </w:pPr>
    </w:lvl>
    <w:lvl w:ilvl="6" w:tplc="FFFFFFFF">
      <w:start w:val="1"/>
      <w:numFmt w:val="decimal"/>
      <w:lvlText w:val="%7."/>
      <w:lvlJc w:val="left"/>
      <w:pPr>
        <w:ind w:left="5115" w:hanging="360"/>
      </w:pPr>
    </w:lvl>
    <w:lvl w:ilvl="7" w:tplc="FFFFFFFF">
      <w:start w:val="1"/>
      <w:numFmt w:val="lowerLetter"/>
      <w:lvlText w:val="%8."/>
      <w:lvlJc w:val="left"/>
      <w:pPr>
        <w:ind w:left="5835" w:hanging="360"/>
      </w:pPr>
    </w:lvl>
    <w:lvl w:ilvl="8" w:tplc="FFFFFFFF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321"/>
    <w:rsid w:val="00035710"/>
    <w:rsid w:val="00067ABA"/>
    <w:rsid w:val="00071061"/>
    <w:rsid w:val="001220EF"/>
    <w:rsid w:val="001B6647"/>
    <w:rsid w:val="001D4F1D"/>
    <w:rsid w:val="001E6B09"/>
    <w:rsid w:val="00303D8F"/>
    <w:rsid w:val="00363438"/>
    <w:rsid w:val="00394B47"/>
    <w:rsid w:val="003B0CEE"/>
    <w:rsid w:val="003D6321"/>
    <w:rsid w:val="003E126C"/>
    <w:rsid w:val="00404837"/>
    <w:rsid w:val="004264EC"/>
    <w:rsid w:val="00465FD2"/>
    <w:rsid w:val="004F3B04"/>
    <w:rsid w:val="00510DFE"/>
    <w:rsid w:val="00533277"/>
    <w:rsid w:val="005F28F7"/>
    <w:rsid w:val="00602260"/>
    <w:rsid w:val="006216E4"/>
    <w:rsid w:val="00661DB3"/>
    <w:rsid w:val="00661F50"/>
    <w:rsid w:val="00861DBF"/>
    <w:rsid w:val="00876C53"/>
    <w:rsid w:val="00895675"/>
    <w:rsid w:val="008B0068"/>
    <w:rsid w:val="008B1173"/>
    <w:rsid w:val="00932B6B"/>
    <w:rsid w:val="009660E5"/>
    <w:rsid w:val="00AD1A6D"/>
    <w:rsid w:val="00AF1654"/>
    <w:rsid w:val="00B27D13"/>
    <w:rsid w:val="00BB7070"/>
    <w:rsid w:val="00C20EB5"/>
    <w:rsid w:val="00C316D9"/>
    <w:rsid w:val="00CB5882"/>
    <w:rsid w:val="00D8367A"/>
    <w:rsid w:val="00E0360B"/>
    <w:rsid w:val="00E46A4F"/>
    <w:rsid w:val="00EB398D"/>
    <w:rsid w:val="00F5140B"/>
    <w:rsid w:val="00F67CE7"/>
    <w:rsid w:val="00F74C88"/>
    <w:rsid w:val="00F76F87"/>
    <w:rsid w:val="00F8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DFE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510DF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510DFE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510D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0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D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D4F1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DFE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510DF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510DFE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510D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0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D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D4F1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iru</cp:lastModifiedBy>
  <cp:revision>2</cp:revision>
  <cp:lastPrinted>2021-06-24T11:05:00Z</cp:lastPrinted>
  <dcterms:created xsi:type="dcterms:W3CDTF">2021-06-24T11:05:00Z</dcterms:created>
  <dcterms:modified xsi:type="dcterms:W3CDTF">2021-06-24T11:05:00Z</dcterms:modified>
</cp:coreProperties>
</file>