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391" w:type="dxa"/>
        <w:tblLook w:val="04A0"/>
      </w:tblPr>
      <w:tblGrid>
        <w:gridCol w:w="1777"/>
        <w:gridCol w:w="1060"/>
        <w:gridCol w:w="4160"/>
        <w:gridCol w:w="424"/>
        <w:gridCol w:w="234"/>
        <w:gridCol w:w="644"/>
        <w:gridCol w:w="915"/>
      </w:tblGrid>
      <w:tr w:rsidR="00C05E12">
        <w:trPr>
          <w:trHeight w:val="255"/>
        </w:trPr>
        <w:tc>
          <w:tcPr>
            <w:tcW w:w="1776" w:type="dxa"/>
            <w:shd w:val="clear" w:color="auto" w:fill="auto"/>
          </w:tcPr>
          <w:p w:rsidR="00C05E12" w:rsidRDefault="00C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05E12" w:rsidRDefault="00C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gridSpan w:val="4"/>
            <w:shd w:val="clear" w:color="auto" w:fill="auto"/>
          </w:tcPr>
          <w:p w:rsidR="00C05E12" w:rsidRDefault="00C801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6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05E12">
        <w:trPr>
          <w:trHeight w:val="255"/>
        </w:trPr>
        <w:tc>
          <w:tcPr>
            <w:tcW w:w="1776" w:type="dxa"/>
            <w:shd w:val="clear" w:color="auto" w:fill="auto"/>
          </w:tcPr>
          <w:p w:rsidR="00C05E12" w:rsidRDefault="00C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7" w:type="dxa"/>
            <w:gridSpan w:val="6"/>
            <w:shd w:val="clear" w:color="auto" w:fill="auto"/>
          </w:tcPr>
          <w:p w:rsidR="00C05E12" w:rsidRDefault="00C80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</w:t>
            </w:r>
          </w:p>
          <w:p w:rsidR="00C05E12" w:rsidRDefault="00C80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Гайнского муниципального округа</w:t>
            </w:r>
          </w:p>
        </w:tc>
      </w:tr>
      <w:tr w:rsidR="00C05E12">
        <w:trPr>
          <w:trHeight w:val="255"/>
        </w:trPr>
        <w:tc>
          <w:tcPr>
            <w:tcW w:w="1776" w:type="dxa"/>
            <w:shd w:val="clear" w:color="auto" w:fill="auto"/>
          </w:tcPr>
          <w:p w:rsidR="00C05E12" w:rsidRDefault="00C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05E12" w:rsidRDefault="00C0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gridSpan w:val="4"/>
            <w:shd w:val="clear" w:color="auto" w:fill="auto"/>
            <w:vAlign w:val="bottom"/>
          </w:tcPr>
          <w:p w:rsidR="00C05E12" w:rsidRDefault="004F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 № 116</w:t>
            </w:r>
          </w:p>
        </w:tc>
      </w:tr>
      <w:tr w:rsidR="00C05E12">
        <w:trPr>
          <w:trHeight w:hRule="exact" w:val="23"/>
        </w:trPr>
        <w:tc>
          <w:tcPr>
            <w:tcW w:w="1776" w:type="dxa"/>
            <w:shd w:val="clear" w:color="auto" w:fill="auto"/>
          </w:tcPr>
          <w:p w:rsidR="00C05E12" w:rsidRDefault="00C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05E12" w:rsidRDefault="00C0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3"/>
            <w:shd w:val="clear" w:color="auto" w:fill="auto"/>
          </w:tcPr>
          <w:p w:rsidR="00C05E12" w:rsidRDefault="00C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:rsidR="00C05E12" w:rsidRDefault="00C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12">
        <w:trPr>
          <w:trHeight w:val="645"/>
        </w:trPr>
        <w:tc>
          <w:tcPr>
            <w:tcW w:w="9213" w:type="dxa"/>
            <w:gridSpan w:val="7"/>
            <w:shd w:val="clear" w:color="auto" w:fill="auto"/>
          </w:tcPr>
          <w:p w:rsidR="00C05E12" w:rsidRDefault="00C8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округа на 2020 год</w:t>
            </w:r>
          </w:p>
        </w:tc>
      </w:tr>
      <w:tr w:rsidR="00C05E12">
        <w:trPr>
          <w:trHeight w:val="285"/>
        </w:trPr>
        <w:tc>
          <w:tcPr>
            <w:tcW w:w="2836" w:type="dxa"/>
            <w:gridSpan w:val="2"/>
            <w:shd w:val="clear" w:color="auto" w:fill="auto"/>
          </w:tcPr>
          <w:p w:rsidR="00C05E12" w:rsidRDefault="00C0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:rsidR="00C05E12" w:rsidRDefault="00C0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shd w:val="clear" w:color="auto" w:fill="auto"/>
          </w:tcPr>
          <w:p w:rsidR="00C05E12" w:rsidRDefault="00C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05E12" w:rsidRDefault="00C8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руб.</w:t>
            </w:r>
          </w:p>
        </w:tc>
      </w:tr>
      <w:tr w:rsidR="00C05E12">
        <w:trPr>
          <w:trHeight w:val="765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05E12" w:rsidRDefault="00C8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05E12" w:rsidRDefault="00C8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классификации источников внутреннего финансирования дефицита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05E12" w:rsidRDefault="00C8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05E12">
        <w:trPr>
          <w:trHeight w:val="495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05E12" w:rsidRDefault="00C8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C05E12" w:rsidRDefault="00C80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05E12" w:rsidRDefault="00C0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5E12" w:rsidRDefault="00B6592F">
            <w:pPr>
              <w:spacing w:after="0" w:line="240" w:lineRule="auto"/>
              <w:jc w:val="center"/>
            </w:pPr>
            <w:r>
              <w:t>8241371,39</w:t>
            </w:r>
          </w:p>
        </w:tc>
      </w:tr>
      <w:tr w:rsidR="00C05E12">
        <w:trPr>
          <w:trHeight w:val="457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05E12" w:rsidRDefault="00C8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705 01 05 00 00 00 0000 000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05E12" w:rsidRDefault="00C80119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C05E12" w:rsidRDefault="00B6592F">
            <w:pPr>
              <w:spacing w:after="0" w:line="240" w:lineRule="auto"/>
              <w:jc w:val="center"/>
            </w:pPr>
            <w:r>
              <w:t>8241371,39</w:t>
            </w:r>
          </w:p>
        </w:tc>
      </w:tr>
      <w:tr w:rsidR="00C05E12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05E12" w:rsidRDefault="00C8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705 01 05 00 00 00 0000 500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05E12" w:rsidRDefault="00C801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05E12" w:rsidRDefault="00C8011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B66E0E" w:rsidRPr="00B66E0E">
              <w:rPr>
                <w:rFonts w:ascii="Times New Roman" w:hAnsi="Times New Roman" w:cs="Times New Roman"/>
                <w:bCs/>
              </w:rPr>
              <w:t>767021406,61</w:t>
            </w:r>
          </w:p>
        </w:tc>
      </w:tr>
      <w:tr w:rsidR="00C05E12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05E12" w:rsidRDefault="00C8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705 01 05 02 00 00 0000 500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05E12" w:rsidRDefault="00C801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05E12" w:rsidRDefault="00C8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B66E0E" w:rsidRPr="00B66E0E">
              <w:rPr>
                <w:rFonts w:ascii="Times New Roman" w:hAnsi="Times New Roman" w:cs="Times New Roman"/>
                <w:bCs/>
              </w:rPr>
              <w:t>767021406,61</w:t>
            </w:r>
          </w:p>
        </w:tc>
      </w:tr>
      <w:tr w:rsidR="00C05E12">
        <w:trPr>
          <w:trHeight w:val="541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05E12" w:rsidRDefault="00C8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705 01 05 02 01 00 0000 510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05E12" w:rsidRDefault="00C801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05E12" w:rsidRDefault="00C8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B66E0E" w:rsidRPr="00B66E0E">
              <w:rPr>
                <w:rFonts w:ascii="Times New Roman" w:hAnsi="Times New Roman" w:cs="Times New Roman"/>
                <w:bCs/>
              </w:rPr>
              <w:t>767021406,61</w:t>
            </w:r>
          </w:p>
        </w:tc>
      </w:tr>
      <w:tr w:rsidR="00C05E12">
        <w:trPr>
          <w:trHeight w:val="415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05E12" w:rsidRDefault="00C8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705 01 05 02 01 04 0000 510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05E12" w:rsidRDefault="00C801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денежных средств бюджетов городских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муниципальных) округов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D0025" w:rsidRPr="009D0025" w:rsidRDefault="00C80119" w:rsidP="009D0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9D0025">
              <w:rPr>
                <w:rFonts w:ascii="Times New Roman" w:hAnsi="Times New Roman" w:cs="Times New Roman"/>
                <w:bCs/>
              </w:rPr>
              <w:t>7670</w:t>
            </w:r>
            <w:r w:rsidR="00B6592F">
              <w:rPr>
                <w:rFonts w:ascii="Times New Roman" w:hAnsi="Times New Roman" w:cs="Times New Roman"/>
                <w:bCs/>
              </w:rPr>
              <w:t>21</w:t>
            </w:r>
            <w:r w:rsidR="009D0025">
              <w:rPr>
                <w:rFonts w:ascii="Times New Roman" w:hAnsi="Times New Roman" w:cs="Times New Roman"/>
                <w:bCs/>
              </w:rPr>
              <w:t>406,61</w:t>
            </w:r>
          </w:p>
        </w:tc>
      </w:tr>
      <w:tr w:rsidR="00C05E12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05E12" w:rsidRDefault="00C8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705 01 05 00 00 00 0000 600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05E12" w:rsidRDefault="00C801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C05E12" w:rsidRDefault="00B659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775262778,00</w:t>
            </w:r>
          </w:p>
        </w:tc>
      </w:tr>
      <w:tr w:rsidR="00C05E12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05E12" w:rsidRDefault="00C8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705 01 05 02 00 00 0000 600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05E12" w:rsidRDefault="00C801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05E12" w:rsidRDefault="00C0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05E12" w:rsidRDefault="00B659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775262778,00</w:t>
            </w:r>
          </w:p>
        </w:tc>
      </w:tr>
      <w:tr w:rsidR="00C05E12">
        <w:trPr>
          <w:trHeight w:val="381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05E12" w:rsidRDefault="00C8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705 01 05 02 01 00 0000 610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05E12" w:rsidRDefault="00C801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C05E12" w:rsidRDefault="00B659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775262778,00</w:t>
            </w:r>
          </w:p>
        </w:tc>
      </w:tr>
      <w:tr w:rsidR="00C05E12">
        <w:trPr>
          <w:trHeight w:val="501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05E12" w:rsidRDefault="00C8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705 01 05 02 01 04 0000 610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05E12" w:rsidRDefault="00C80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городских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округов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05E12" w:rsidRDefault="00C0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05E12" w:rsidRDefault="00B659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775262778,00</w:t>
            </w:r>
          </w:p>
        </w:tc>
      </w:tr>
    </w:tbl>
    <w:p w:rsidR="00C05E12" w:rsidRDefault="00C05E12"/>
    <w:sectPr w:rsidR="00C05E12" w:rsidSect="004834D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C05E12"/>
    <w:rsid w:val="00057CF6"/>
    <w:rsid w:val="004834D9"/>
    <w:rsid w:val="004F721B"/>
    <w:rsid w:val="00604272"/>
    <w:rsid w:val="009D0025"/>
    <w:rsid w:val="00B6592F"/>
    <w:rsid w:val="00B66E0E"/>
    <w:rsid w:val="00C05E12"/>
    <w:rsid w:val="00C80119"/>
    <w:rsid w:val="00DC0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2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4834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834D9"/>
    <w:pPr>
      <w:spacing w:after="140" w:line="288" w:lineRule="auto"/>
    </w:pPr>
  </w:style>
  <w:style w:type="paragraph" w:styleId="a5">
    <w:name w:val="List"/>
    <w:basedOn w:val="a4"/>
    <w:rsid w:val="004834D9"/>
    <w:rPr>
      <w:rFonts w:cs="Arial"/>
    </w:rPr>
  </w:style>
  <w:style w:type="paragraph" w:styleId="a6">
    <w:name w:val="caption"/>
    <w:basedOn w:val="a"/>
    <w:qFormat/>
    <w:rsid w:val="004834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834D9"/>
    <w:pPr>
      <w:suppressLineNumbers/>
    </w:pPr>
    <w:rPr>
      <w:rFonts w:cs="Arial"/>
    </w:rPr>
  </w:style>
  <w:style w:type="paragraph" w:customStyle="1" w:styleId="1">
    <w:name w:val="Заголовок1"/>
    <w:basedOn w:val="a"/>
    <w:qFormat/>
    <w:rsid w:val="004834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373A-CF7A-4199-8296-98A3EA1C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Лунегова</dc:creator>
  <dc:description/>
  <cp:lastModifiedBy>Zemskoe</cp:lastModifiedBy>
  <cp:revision>106</cp:revision>
  <cp:lastPrinted>2020-11-20T08:58:00Z</cp:lastPrinted>
  <dcterms:created xsi:type="dcterms:W3CDTF">2012-11-19T07:01:00Z</dcterms:created>
  <dcterms:modified xsi:type="dcterms:W3CDTF">2020-12-02T06:14:00Z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